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45" w:rsidRDefault="00B72145" w:rsidP="00B72145">
      <w:pPr>
        <w:pStyle w:val="a3"/>
        <w:shd w:val="clear" w:color="auto" w:fill="FFFFFF"/>
        <w:spacing w:before="0" w:beforeAutospacing="0" w:after="150" w:afterAutospacing="0"/>
        <w:rPr>
          <w:rFonts w:ascii="pt_sansregular" w:hAnsi="pt_sansregular"/>
          <w:color w:val="333333"/>
        </w:rPr>
      </w:pPr>
      <w:bookmarkStart w:id="0" w:name="_GoBack"/>
      <w:bookmarkEnd w:id="0"/>
    </w:p>
    <w:p w:rsidR="009371C1" w:rsidRPr="009371C1" w:rsidRDefault="009371C1" w:rsidP="009371C1">
      <w:pPr>
        <w:pBdr>
          <w:bottom w:val="single" w:sz="18" w:space="11" w:color="DB0018"/>
        </w:pBdr>
        <w:shd w:val="clear" w:color="auto" w:fill="FFFFFF"/>
        <w:spacing w:after="225" w:line="630" w:lineRule="atLeast"/>
        <w:ind w:left="225" w:right="225"/>
        <w:jc w:val="center"/>
        <w:outlineLvl w:val="0"/>
        <w:rPr>
          <w:rFonts w:ascii="pt_sansbold" w:eastAsia="Times New Roman" w:hAnsi="pt_sansbold" w:cs="Times New Roman"/>
          <w:color w:val="232323"/>
          <w:kern w:val="36"/>
          <w:sz w:val="48"/>
          <w:szCs w:val="48"/>
          <w:lang w:eastAsia="ru-RU"/>
        </w:rPr>
      </w:pPr>
      <w:r w:rsidRPr="009371C1">
        <w:rPr>
          <w:rFonts w:ascii="pt_sansbold" w:eastAsia="Times New Roman" w:hAnsi="pt_sansbold" w:cs="Times New Roman"/>
          <w:color w:val="232323"/>
          <w:kern w:val="36"/>
          <w:sz w:val="48"/>
          <w:szCs w:val="48"/>
          <w:lang w:eastAsia="ru-RU"/>
        </w:rPr>
        <w:t xml:space="preserve">Отчет о проведенных проверках по внутреннему финансовому аудиту в </w:t>
      </w:r>
      <w:r>
        <w:rPr>
          <w:rFonts w:ascii="pt_sansbold" w:eastAsia="Times New Roman" w:hAnsi="pt_sansbold" w:cs="Times New Roman"/>
          <w:color w:val="232323"/>
          <w:kern w:val="36"/>
          <w:sz w:val="48"/>
          <w:szCs w:val="48"/>
          <w:lang w:eastAsia="ru-RU"/>
        </w:rPr>
        <w:t>2019 году</w:t>
      </w:r>
    </w:p>
    <w:p w:rsidR="00B72145" w:rsidRDefault="00B72145" w:rsidP="00B72145">
      <w:pPr>
        <w:pStyle w:val="a3"/>
        <w:shd w:val="clear" w:color="auto" w:fill="FFFFFF"/>
        <w:spacing w:before="0" w:beforeAutospacing="0" w:after="150" w:afterAutospacing="0"/>
        <w:rPr>
          <w:rFonts w:ascii="pt_sansregular" w:hAnsi="pt_sansregular"/>
          <w:color w:val="333333"/>
        </w:rPr>
      </w:pPr>
    </w:p>
    <w:p w:rsidR="00B72145" w:rsidRPr="00AC0DB9" w:rsidRDefault="009371C1" w:rsidP="009371C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</w:rPr>
      </w:pPr>
      <w:r w:rsidRPr="00AC0DB9">
        <w:rPr>
          <w:sz w:val="28"/>
        </w:rPr>
        <w:t xml:space="preserve">            </w:t>
      </w:r>
      <w:r w:rsidR="00B72145" w:rsidRPr="00AC0DB9">
        <w:rPr>
          <w:sz w:val="28"/>
        </w:rPr>
        <w:t xml:space="preserve">В течение  2019 года </w:t>
      </w:r>
      <w:r w:rsidRPr="00AC0DB9">
        <w:rPr>
          <w:sz w:val="28"/>
        </w:rPr>
        <w:t>комиссией по внутреннему      муниципальному финансовому контролю муниципального образования Южно-Одоевское Одоевского района</w:t>
      </w:r>
      <w:r w:rsidR="00B72145" w:rsidRPr="00AC0DB9">
        <w:rPr>
          <w:sz w:val="28"/>
        </w:rPr>
        <w:t xml:space="preserve">  проведено    </w:t>
      </w:r>
      <w:r w:rsidRPr="00AC0DB9">
        <w:rPr>
          <w:sz w:val="28"/>
        </w:rPr>
        <w:t>2</w:t>
      </w:r>
      <w:r w:rsidR="00B72145" w:rsidRPr="00AC0DB9">
        <w:rPr>
          <w:sz w:val="28"/>
        </w:rPr>
        <w:t xml:space="preserve">    проверки     по     внутреннему </w:t>
      </w:r>
      <w:r w:rsidRPr="00AC0DB9">
        <w:rPr>
          <w:sz w:val="28"/>
        </w:rPr>
        <w:t xml:space="preserve">муниципальному </w:t>
      </w:r>
      <w:r w:rsidR="00B72145" w:rsidRPr="00AC0DB9">
        <w:rPr>
          <w:sz w:val="28"/>
        </w:rPr>
        <w:t>финансовому</w:t>
      </w:r>
      <w:r w:rsidRPr="00AC0DB9">
        <w:rPr>
          <w:sz w:val="28"/>
        </w:rPr>
        <w:t xml:space="preserve"> контролю с элементами аудита</w:t>
      </w:r>
      <w:r w:rsidR="00B72145" w:rsidRPr="00AC0DB9">
        <w:rPr>
          <w:sz w:val="28"/>
        </w:rPr>
        <w:t>, в том числе:</w:t>
      </w:r>
    </w:p>
    <w:p w:rsidR="009371C1" w:rsidRDefault="00B72145" w:rsidP="009371C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C1">
        <w:rPr>
          <w:rFonts w:ascii="pt_sansregular" w:hAnsi="pt_sansregular"/>
          <w:color w:val="333333"/>
          <w:sz w:val="28"/>
        </w:rPr>
        <w:t xml:space="preserve">Аудит достоверности </w:t>
      </w:r>
      <w:r w:rsidR="009371C1" w:rsidRPr="009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соблюдений обязательных требований бюджетного законодательства и требований, установленных муниципальными нормативно-правовыми актами</w:t>
      </w:r>
      <w:r w:rsidR="009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муниципального образования Южно-Одоевское Одоевского района</w:t>
      </w:r>
      <w:r w:rsidR="009371C1" w:rsidRPr="009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DB9" w:rsidRPr="00AC0DB9" w:rsidRDefault="00AC0DB9" w:rsidP="00AC0DB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 достоверности соблюдений обязательных требований бюджетного законодательства и требований, установленных муниципальными нормативно-правовыми актами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казенном учреждении культуры «Стрелецкий культурно-досуговый центр» муниципального образования Южно-Одоевское Одоевского района</w:t>
      </w:r>
      <w:r w:rsidRPr="00AC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DB9" w:rsidRPr="009371C1" w:rsidRDefault="00AC0DB9" w:rsidP="00AC0DB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145" w:rsidRPr="00DA161A" w:rsidRDefault="00B72145" w:rsidP="00AC0DB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</w:rPr>
      </w:pPr>
      <w:r w:rsidRPr="00DA161A">
        <w:rPr>
          <w:rFonts w:ascii="pt_sansregular" w:hAnsi="pt_sansregular"/>
        </w:rPr>
        <w:t xml:space="preserve">        </w:t>
      </w:r>
      <w:r w:rsidRPr="00DA161A">
        <w:rPr>
          <w:sz w:val="28"/>
        </w:rPr>
        <w:t>По итогам проверок бюджетная отчетность признана достоверной, надежность внутреннего</w:t>
      </w:r>
      <w:r w:rsidR="00AC0DB9" w:rsidRPr="00DA161A">
        <w:rPr>
          <w:sz w:val="28"/>
        </w:rPr>
        <w:t xml:space="preserve"> муниципального </w:t>
      </w:r>
      <w:r w:rsidRPr="00DA161A">
        <w:rPr>
          <w:sz w:val="28"/>
        </w:rPr>
        <w:t xml:space="preserve">финансового контроля признана </w:t>
      </w:r>
      <w:r w:rsidR="00AC0DB9" w:rsidRPr="00DA161A">
        <w:rPr>
          <w:sz w:val="28"/>
        </w:rPr>
        <w:t>удовлетворительной</w:t>
      </w:r>
      <w:r w:rsidRPr="00DA161A">
        <w:rPr>
          <w:sz w:val="28"/>
        </w:rPr>
        <w:t>.</w:t>
      </w:r>
    </w:p>
    <w:p w:rsidR="00B72145" w:rsidRDefault="00B72145" w:rsidP="00AC0DB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_sansregular" w:hAnsi="pt_sansregular"/>
          <w:color w:val="333333"/>
        </w:rPr>
      </w:pPr>
      <w:r w:rsidRPr="00AC0DB9">
        <w:rPr>
          <w:color w:val="333333"/>
          <w:sz w:val="28"/>
        </w:rPr>
        <w:t>       </w:t>
      </w:r>
      <w:r w:rsidR="00AC0DB9" w:rsidRPr="00DA161A">
        <w:rPr>
          <w:sz w:val="28"/>
        </w:rPr>
        <w:t>Муниципальному казенному учреждению культуры «Стрелецкий культурно-досуговый центр» муниципального образования Южно-Одоевское Одоевского района</w:t>
      </w:r>
      <w:r w:rsidR="000D5BE7">
        <w:rPr>
          <w:sz w:val="28"/>
        </w:rPr>
        <w:t xml:space="preserve"> и администрации муниципального образования Южно-Одоевское Одоевского района</w:t>
      </w:r>
      <w:r w:rsidRPr="00DA161A">
        <w:rPr>
          <w:sz w:val="28"/>
        </w:rPr>
        <w:t xml:space="preserve"> были даны </w:t>
      </w:r>
      <w:r w:rsidR="0010191F">
        <w:rPr>
          <w:sz w:val="28"/>
        </w:rPr>
        <w:t xml:space="preserve">следующие </w:t>
      </w:r>
      <w:proofErr w:type="gramStart"/>
      <w:r w:rsidRPr="00DA161A">
        <w:rPr>
          <w:sz w:val="28"/>
        </w:rPr>
        <w:t>предложения  по</w:t>
      </w:r>
      <w:proofErr w:type="gramEnd"/>
      <w:r w:rsidRPr="00DA161A">
        <w:rPr>
          <w:sz w:val="28"/>
        </w:rPr>
        <w:t xml:space="preserve"> обеспечению надлежащего уровня финансового контроля</w:t>
      </w:r>
      <w:r w:rsidR="0010191F">
        <w:rPr>
          <w:sz w:val="28"/>
        </w:rPr>
        <w:t>:</w:t>
      </w:r>
      <w:r>
        <w:rPr>
          <w:rFonts w:ascii="pt_sansregular" w:hAnsi="pt_sansregular"/>
          <w:color w:val="333333"/>
        </w:rPr>
        <w:t>.</w:t>
      </w:r>
    </w:p>
    <w:p w:rsidR="0010191F" w:rsidRPr="0010191F" w:rsidRDefault="0010191F" w:rsidP="001019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</w:rPr>
      </w:pPr>
      <w:r w:rsidRPr="0010191F">
        <w:rPr>
          <w:color w:val="333333"/>
          <w:sz w:val="28"/>
        </w:rPr>
        <w:t>- активировать работу по исполнению доходной части бюджета;</w:t>
      </w:r>
    </w:p>
    <w:p w:rsidR="0010191F" w:rsidRDefault="0010191F" w:rsidP="0010191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_sansregular" w:hAnsi="pt_sansregular"/>
          <w:color w:val="333333"/>
        </w:rPr>
      </w:pPr>
      <w:r w:rsidRPr="0010191F">
        <w:rPr>
          <w:color w:val="333333"/>
          <w:sz w:val="28"/>
        </w:rPr>
        <w:t>- обратить внимание на финансирование утвержденных муниципальных программ</w:t>
      </w:r>
      <w:r>
        <w:rPr>
          <w:rFonts w:ascii="pt_sansregular" w:hAnsi="pt_sansregular"/>
          <w:color w:val="333333"/>
        </w:rPr>
        <w:t>.</w:t>
      </w:r>
    </w:p>
    <w:p w:rsidR="00AC0DB9" w:rsidRDefault="00AC0DB9"/>
    <w:p w:rsidR="00BD0B34" w:rsidRPr="00AC0DB9" w:rsidRDefault="00AC0DB9" w:rsidP="00AC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DB9">
        <w:rPr>
          <w:rFonts w:ascii="Times New Roman" w:hAnsi="Times New Roman" w:cs="Times New Roman"/>
          <w:sz w:val="28"/>
          <w:szCs w:val="28"/>
        </w:rPr>
        <w:t>Председатель комиссии по внутреннему</w:t>
      </w:r>
    </w:p>
    <w:p w:rsidR="00AC0DB9" w:rsidRPr="00AC0DB9" w:rsidRDefault="00AC0DB9" w:rsidP="00AC0DB9">
      <w:pPr>
        <w:tabs>
          <w:tab w:val="left" w:pos="6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0DB9">
        <w:rPr>
          <w:rFonts w:ascii="Times New Roman" w:hAnsi="Times New Roman" w:cs="Times New Roman"/>
          <w:sz w:val="28"/>
          <w:szCs w:val="28"/>
        </w:rPr>
        <w:t>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0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0DB9">
        <w:rPr>
          <w:rFonts w:ascii="Times New Roman" w:hAnsi="Times New Roman" w:cs="Times New Roman"/>
          <w:sz w:val="28"/>
          <w:szCs w:val="28"/>
        </w:rPr>
        <w:t>Т.И. Ермакова</w:t>
      </w:r>
    </w:p>
    <w:sectPr w:rsidR="00AC0DB9" w:rsidRPr="00AC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pt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05BB0"/>
    <w:multiLevelType w:val="multilevel"/>
    <w:tmpl w:val="4C9C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5"/>
    <w:rsid w:val="00051F67"/>
    <w:rsid w:val="000541ED"/>
    <w:rsid w:val="000A206F"/>
    <w:rsid w:val="000D5BE7"/>
    <w:rsid w:val="000F0B38"/>
    <w:rsid w:val="000F53F4"/>
    <w:rsid w:val="0010191F"/>
    <w:rsid w:val="00104FC4"/>
    <w:rsid w:val="00126724"/>
    <w:rsid w:val="00164CA0"/>
    <w:rsid w:val="00175BE7"/>
    <w:rsid w:val="001F0C7A"/>
    <w:rsid w:val="002271DC"/>
    <w:rsid w:val="00237790"/>
    <w:rsid w:val="002C6DC7"/>
    <w:rsid w:val="002E143C"/>
    <w:rsid w:val="00332602"/>
    <w:rsid w:val="0038442A"/>
    <w:rsid w:val="003B66EF"/>
    <w:rsid w:val="003C20F4"/>
    <w:rsid w:val="003D15B6"/>
    <w:rsid w:val="003E531E"/>
    <w:rsid w:val="003E5CC1"/>
    <w:rsid w:val="00406093"/>
    <w:rsid w:val="00416954"/>
    <w:rsid w:val="00431B1D"/>
    <w:rsid w:val="004E7F15"/>
    <w:rsid w:val="004F6205"/>
    <w:rsid w:val="005205A7"/>
    <w:rsid w:val="00530A57"/>
    <w:rsid w:val="00564EF1"/>
    <w:rsid w:val="005E21F2"/>
    <w:rsid w:val="0066236B"/>
    <w:rsid w:val="00680175"/>
    <w:rsid w:val="006A01DA"/>
    <w:rsid w:val="006A3B79"/>
    <w:rsid w:val="006C5769"/>
    <w:rsid w:val="006E2DE7"/>
    <w:rsid w:val="00714BCF"/>
    <w:rsid w:val="007258BC"/>
    <w:rsid w:val="007A7172"/>
    <w:rsid w:val="007D1351"/>
    <w:rsid w:val="007E43BE"/>
    <w:rsid w:val="00815541"/>
    <w:rsid w:val="00821260"/>
    <w:rsid w:val="00826317"/>
    <w:rsid w:val="0087244F"/>
    <w:rsid w:val="008D0586"/>
    <w:rsid w:val="009371C1"/>
    <w:rsid w:val="00971002"/>
    <w:rsid w:val="009D3595"/>
    <w:rsid w:val="009E12F7"/>
    <w:rsid w:val="00A06449"/>
    <w:rsid w:val="00AA061D"/>
    <w:rsid w:val="00AB2A8E"/>
    <w:rsid w:val="00AC0DB9"/>
    <w:rsid w:val="00AE0BF4"/>
    <w:rsid w:val="00B35DCF"/>
    <w:rsid w:val="00B52436"/>
    <w:rsid w:val="00B55E18"/>
    <w:rsid w:val="00B72145"/>
    <w:rsid w:val="00B8438A"/>
    <w:rsid w:val="00B96E01"/>
    <w:rsid w:val="00B97644"/>
    <w:rsid w:val="00BD0B34"/>
    <w:rsid w:val="00BE742B"/>
    <w:rsid w:val="00BF609D"/>
    <w:rsid w:val="00C31035"/>
    <w:rsid w:val="00C359C8"/>
    <w:rsid w:val="00C535FA"/>
    <w:rsid w:val="00C53CBC"/>
    <w:rsid w:val="00CC74ED"/>
    <w:rsid w:val="00CE49AF"/>
    <w:rsid w:val="00CF2C55"/>
    <w:rsid w:val="00D12A11"/>
    <w:rsid w:val="00D4036D"/>
    <w:rsid w:val="00D5230C"/>
    <w:rsid w:val="00D915B5"/>
    <w:rsid w:val="00DA161A"/>
    <w:rsid w:val="00DE1AB4"/>
    <w:rsid w:val="00E260F1"/>
    <w:rsid w:val="00E66B6E"/>
    <w:rsid w:val="00E73113"/>
    <w:rsid w:val="00EE0B53"/>
    <w:rsid w:val="00F52C08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B984-3AEE-45F9-81ED-0E39CB0C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2020-02-13T13:51:00Z</dcterms:created>
  <dcterms:modified xsi:type="dcterms:W3CDTF">2020-02-13T13:51:00Z</dcterms:modified>
</cp:coreProperties>
</file>